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709094227"/>
        <w:docPartObj>
          <w:docPartGallery w:val="Cover Pages"/>
          <w:docPartUnique/>
        </w:docPartObj>
      </w:sdtPr>
      <w:sdtContent>
        <w:p w:rsidR="00CF4B81" w:rsidRDefault="001D68AA" w:rsidP="00226266">
          <w:pPr>
            <w:ind w:left="-1134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5AF6DD68" wp14:editId="4B98CB5A">
                    <wp:simplePos x="0" y="0"/>
                    <wp:positionH relativeFrom="page">
                      <wp:posOffset>43543</wp:posOffset>
                    </wp:positionH>
                    <wp:positionV relativeFrom="margin">
                      <wp:align>center</wp:align>
                    </wp:positionV>
                    <wp:extent cx="7772400" cy="8784590"/>
                    <wp:effectExtent l="38100" t="0" r="40640" b="54610"/>
                    <wp:wrapNone/>
                    <wp:docPr id="407" name="Группа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784590"/>
                              <a:chOff x="0" y="565"/>
                              <a:chExt cx="12240" cy="13834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4" y="565"/>
                                <a:ext cx="5999" cy="19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1D68AA" w:rsidRPr="00AB4CDE" w:rsidRDefault="00AB4CDE" w:rsidP="001D68A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 w:rsidRPr="00AB4CDE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 xml:space="preserve">Аттестация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 xml:space="preserve">                 </w:t>
                                  </w:r>
                                  <w:r w:rsidRPr="00AB4CDE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педагогических работников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72"/>
                                      <w:szCs w:val="72"/>
                                      <w14:numForm w14:val="oldStyle"/>
                                    </w:rPr>
                                    <w:alias w:val="Год"/>
                                    <w:id w:val="-1407995661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1D68AA" w:rsidRDefault="001D68AA" w:rsidP="001D68AA">
                                      <w:pPr>
                                        <w:jc w:val="center"/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 w:rsidRPr="00226266">
                                        <w:rPr>
                                          <w:sz w:val="72"/>
                                          <w:szCs w:val="72"/>
                                          <w14:numForm w14:val="oldStyle"/>
                                        </w:rPr>
                                        <w:t>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9" y="5078"/>
                                <a:ext cx="10656" cy="493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F497D" w:themeColor="text2"/>
                                      <w:sz w:val="56"/>
                                      <w:szCs w:val="56"/>
                                    </w:rPr>
                                    <w:alias w:val="Название"/>
                                    <w:id w:val="-382412303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:rsidR="001D68AA" w:rsidRPr="00226266" w:rsidRDefault="00CA61B3" w:rsidP="00CA61B3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1F497D" w:themeColor="text2"/>
                                          <w:sz w:val="56"/>
                                          <w:szCs w:val="56"/>
                                        </w:rPr>
                                      </w:pPr>
                                      <w:r w:rsidRPr="00CA61B3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1F497D" w:themeColor="text2"/>
                                          <w:sz w:val="56"/>
                                          <w:szCs w:val="56"/>
                                        </w:rPr>
                                        <w:t xml:space="preserve">Методическая система педагогического </w:t>
                                      </w:r>
                                      <w:r w:rsidRPr="00CA61B3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1F497D" w:themeColor="text2"/>
                                          <w:sz w:val="56"/>
                                          <w:szCs w:val="56"/>
                                        </w:rPr>
                                        <w:t>работника</w:t>
                                      </w:r>
                                    </w:p>
                                  </w:sdtContent>
                                </w:sdt>
                                <w:p w:rsidR="001D68AA" w:rsidRPr="00226266" w:rsidRDefault="001D68AA" w:rsidP="001D68A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F81BD" w:themeColor="accent1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4F81BD" w:themeColor="accent1"/>
                                        <w:sz w:val="48"/>
                                        <w:szCs w:val="48"/>
                                      </w:rPr>
                                      <w:alias w:val="Подзаголовок"/>
                                      <w:id w:val="1526211453"/>
                                      <w:showingPlcHdr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Content>
                                      <w:r w:rsidR="00AB4CDE"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8"/>
                                          <w:szCs w:val="48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Pr="00226266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F81BD" w:themeColor="accent1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  <w:p w:rsidR="001D68AA" w:rsidRDefault="001D68AA">
                                  <w:p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1D68AA" w:rsidRDefault="001D68AA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" o:spid="_x0000_s1026" style="position:absolute;left:0;text-align:left;margin-left:3.45pt;margin-top:0;width:612pt;height:691.7pt;z-index:251659264;mso-width-percent:1000;mso-position-horizontal-relative:page;mso-position-vertical:center;mso-position-vertical-relative:margin;mso-width-percent:1000;mso-height-relative:margin" coordorigin=",565" coordsize="12240,1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5204;top:565;width:5999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8H1sUA&#10;AADcAAAADwAAAGRycy9kb3ducmV2LnhtbESPQWvCQBSE7wX/w/IKvYhuLFJsdBURxFAEMVbPj+wz&#10;Cc2+jdltEv+9WxB6HGbmG2ax6k0lWmpcaVnBZByBIM6sLjlX8H3ajmYgnEfWWFkmBXdysFoOXhYY&#10;a9vxkdrU5yJA2MWooPC+jqV0WUEG3djWxMG72sagD7LJpW6wC3BTyfco+pAGSw4LBda0KSj7SX+N&#10;gi47tJfTficPw0ti+ZbcNun5S6m31349B+Gp9//hZzvRCqaTT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wfWxQAAANwAAAAPAAAAAAAAAAAAAAAAAJgCAABkcnMv&#10;ZG93bnJldi54bWxQSwUGAAAAAAQABAD1AAAAigMAAAAA&#10;" filled="f" stroked="f">
                      <v:textbox>
                        <w:txbxContent>
                          <w:p w:rsidR="001D68AA" w:rsidRPr="00AB4CDE" w:rsidRDefault="00AB4CDE" w:rsidP="001D68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B4CD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Аттестация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             </w:t>
                            </w:r>
                            <w:r w:rsidRPr="00AB4CD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педагогических работников</w:t>
                            </w:r>
                          </w:p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72"/>
                                <w:szCs w:val="72"/>
                                <w14:numForm w14:val="oldStyle"/>
                              </w:rPr>
                              <w:alias w:val="Год"/>
                              <w:id w:val="-140799566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1D68AA" w:rsidRDefault="001D68AA" w:rsidP="001D68AA">
                                <w:pPr>
                                  <w:jc w:val="center"/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 w:rsidRPr="00226266">
                                  <w:rPr>
                                    <w:sz w:val="72"/>
                                    <w:szCs w:val="72"/>
                                    <w14:numForm w14:val="oldStyle"/>
                                  </w:rPr>
                                  <w:t>2023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709;top:5078;width:10656;height:493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alias w:val="Название"/>
                              <w:id w:val="-38241230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1D68AA" w:rsidRPr="00226266" w:rsidRDefault="00CA61B3" w:rsidP="00CA61B3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F497D" w:themeColor="text2"/>
                                    <w:sz w:val="56"/>
                                    <w:szCs w:val="56"/>
                                  </w:rPr>
                                </w:pPr>
                                <w:r w:rsidRPr="00CA61B3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F497D" w:themeColor="text2"/>
                                    <w:sz w:val="56"/>
                                    <w:szCs w:val="56"/>
                                  </w:rPr>
                                  <w:t xml:space="preserve">Методическая система педагогического </w:t>
                                </w:r>
                                <w:r w:rsidRPr="00CA61B3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работника</w:t>
                                </w:r>
                              </w:p>
                            </w:sdtContent>
                          </w:sdt>
                          <w:p w:rsidR="001D68AA" w:rsidRPr="00226266" w:rsidRDefault="001D68AA" w:rsidP="001D68AA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4F81BD" w:themeColor="accent1"/>
                                  <w:sz w:val="48"/>
                                  <w:szCs w:val="48"/>
                                </w:rPr>
                                <w:alias w:val="Подзаголовок"/>
                                <w:id w:val="1526211453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r w:rsidR="00AB4CDE">
                                  <w:rPr>
                                    <w:b/>
                                    <w:bCs/>
                                    <w:color w:val="4F81BD" w:themeColor="accent1"/>
                                    <w:sz w:val="48"/>
                                    <w:szCs w:val="48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Pr="00226266"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1D68AA" w:rsidRDefault="001D68AA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</w:p>
                          <w:p w:rsidR="001D68AA" w:rsidRDefault="001D68A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226266" w:rsidRPr="00893B11">
            <w:rPr>
              <w:noProof/>
              <w:shd w:val="clear" w:color="auto" w:fill="C6D9F1" w:themeFill="text2" w:themeFillTint="33"/>
              <w:lang w:eastAsia="ru-RU"/>
            </w:rPr>
            <w:drawing>
              <wp:inline distT="0" distB="0" distL="0" distR="0" wp14:anchorId="3FBE1D1A" wp14:editId="7B6F4D60">
                <wp:extent cx="2248908" cy="1977824"/>
                <wp:effectExtent l="0" t="0" r="0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8908" cy="1977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sectPr w:rsidR="00CF4B81" w:rsidSect="001D68AA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AA"/>
    <w:rsid w:val="000626AB"/>
    <w:rsid w:val="001D68AA"/>
    <w:rsid w:val="00226266"/>
    <w:rsid w:val="00294F79"/>
    <w:rsid w:val="00893B11"/>
    <w:rsid w:val="008E6C0B"/>
    <w:rsid w:val="0098362D"/>
    <w:rsid w:val="00AB4CDE"/>
    <w:rsid w:val="00B2086B"/>
    <w:rsid w:val="00CA61B3"/>
    <w:rsid w:val="00CF4B81"/>
    <w:rsid w:val="00DB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8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68A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8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68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28"/>
    <w:rsid w:val="00383F28"/>
    <w:rsid w:val="0058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5333CD4B8E4F698AE942BFCBA9AE7B">
    <w:name w:val="005333CD4B8E4F698AE942BFCBA9AE7B"/>
    <w:rsid w:val="00383F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5333CD4B8E4F698AE942BFCBA9AE7B">
    <w:name w:val="005333CD4B8E4F698AE942BFCBA9AE7B"/>
    <w:rsid w:val="00383F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                                           о педагогическом работнике                                 </vt:lpstr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система педагогического работника</dc:title>
  <dc:creator>Нагорная</dc:creator>
  <cp:lastModifiedBy>Нагорная</cp:lastModifiedBy>
  <cp:revision>2</cp:revision>
  <cp:lastPrinted>2023-09-15T08:25:00Z</cp:lastPrinted>
  <dcterms:created xsi:type="dcterms:W3CDTF">2023-09-15T08:32:00Z</dcterms:created>
  <dcterms:modified xsi:type="dcterms:W3CDTF">2023-09-15T08:32:00Z</dcterms:modified>
</cp:coreProperties>
</file>